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40"/>
          <w:szCs w:val="40"/>
        </w:rPr>
        <w:t xml:space="preserve">Expediente clínico veterinario</w:t>
      </w:r>
    </w:p>
    <w:p>
      <w:pPr>
        <w:spacing w:after="240"/>
      </w:pPr>
      <w:r>
        <w:rPr>
          <w:color w:val="555555"/>
          <w:sz w:val="22"/>
          <w:szCs w:val="22"/>
        </w:rPr>
        <w:t xml:space="preserve">Membrete de la clínica: ______________________________________   Fecha: 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1. Ficha del paciente y del tutor</w:t>
      </w:r>
    </w:p>
    <w:p>
      <w:pPr>
        <w:spacing w:after="40"/>
      </w:pPr>
      <w:r>
        <w:rPr>
          <w:sz w:val="22"/>
          <w:szCs w:val="22"/>
        </w:rPr>
        <w:t xml:space="preserve">Clínica: nombre, domicilio y teléfono: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MVZ responsable: nombre y cédula profesional: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Tutor: nombre completo, teléfono y correo: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Paciente: nombre, especie, raza, sexo, color y señas particulares: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Fecha de nacimiento o edad aproximada: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Esterilizado: sí / no / se desconoce: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Alergias y padecimientos previos conocidos: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2. Nota de consulta — S (subjetivo)</w:t>
      </w:r>
    </w:p>
    <w:p>
      <w:pPr>
        <w:spacing w:after="40"/>
      </w:pPr>
      <w:r>
        <w:rPr>
          <w:sz w:val="22"/>
          <w:szCs w:val="22"/>
        </w:rPr>
        <w:t xml:space="preserve">Motivo de la visita, en palabras del tutor: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Desde cuándo y cómo evolucionó: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Cambios en apetito, agua, orina y heces: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Medicación que ya recibió y quién la indicó: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3. Nota de consulta — O (objetivo)</w:t>
      </w:r>
    </w:p>
    <w:p>
      <w:pPr>
        <w:spacing w:after="40"/>
      </w:pPr>
      <w:r>
        <w:rPr>
          <w:sz w:val="22"/>
          <w:szCs w:val="22"/>
        </w:rPr>
        <w:t xml:space="preserve">Peso (kg) y condición corporal: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Temperatura, frecuencia cardiaca y respiratoria: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Mucosas, hidratación y tiempo de llenado capilar: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Hallazgos de la exploración por sistemas: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4. Nota de consulta — A (análisis)</w:t>
      </w:r>
    </w:p>
    <w:p>
      <w:pPr>
        <w:spacing w:after="40"/>
      </w:pPr>
      <w:r>
        <w:rPr>
          <w:sz w:val="22"/>
          <w:szCs w:val="22"/>
        </w:rPr>
        <w:t xml:space="preserve">Diagnóstico presuntivo: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Diagnósticos diferenciales considerados: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Estudios solicitados para descartar o confirmar: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5. Nota de consulta — P (plan)</w:t>
      </w:r>
    </w:p>
    <w:p>
      <w:pPr>
        <w:spacing w:after="40"/>
      </w:pPr>
      <w:r>
        <w:rPr>
          <w:sz w:val="22"/>
          <w:szCs w:val="22"/>
        </w:rPr>
        <w:t xml:space="preserve">Tratamiento indicado: fármaco, dosis, vía y duración: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Procedimientos realizados en la consulta: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Indicaciones para el tutor, por escrito: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40"/>
      </w:pPr>
      <w:r>
        <w:rPr>
          <w:sz w:val="22"/>
          <w:szCs w:val="22"/>
        </w:rPr>
        <w:t xml:space="preserve">Fecha de la próxima revisión y señales de alarma para volver antes: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6. Seguimiento que vive junto al expediente</w:t>
      </w:r>
    </w:p>
    <w:p>
      <w:pPr>
        <w:spacing w:after="100"/>
      </w:pPr>
      <w:r>
        <w:rPr>
          <w:sz w:val="22"/>
          <w:szCs w:val="22"/>
        </w:rPr>
        <w:t xml:space="preserve">☐  Curva de peso y constantes a lo largo del tiempo</w:t>
      </w:r>
    </w:p>
    <w:p>
      <w:pPr>
        <w:spacing w:after="100"/>
      </w:pPr>
      <w:r>
        <w:rPr>
          <w:sz w:val="22"/>
          <w:szCs w:val="22"/>
        </w:rPr>
        <w:t xml:space="preserve">☐  Historial de vacunas: producto, lote, fecha y próxima dosis</w:t>
      </w:r>
    </w:p>
    <w:p>
      <w:pPr>
        <w:spacing w:after="100"/>
      </w:pPr>
      <w:r>
        <w:rPr>
          <w:sz w:val="22"/>
          <w:szCs w:val="22"/>
        </w:rPr>
        <w:t xml:space="preserve">☐  Desparasitaciones: producto, fecha y próxima</w:t>
      </w:r>
    </w:p>
    <w:p>
      <w:pPr>
        <w:spacing w:after="100"/>
      </w:pPr>
      <w:r>
        <w:rPr>
          <w:sz w:val="22"/>
          <w:szCs w:val="22"/>
        </w:rPr>
        <w:t xml:space="preserve">☐  Estudios e imágenes adjuntos (laboratorio, radiografía, ecografía)</w:t>
      </w:r>
    </w:p>
    <w:p>
      <w:pPr>
        <w:spacing w:after="100"/>
      </w:pPr>
      <w:r>
        <w:rPr>
          <w:sz w:val="22"/>
          <w:szCs w:val="22"/>
        </w:rPr>
        <w:t xml:space="preserve">☐  Recetas emitidas</w:t>
      </w:r>
    </w:p>
    <w:p>
      <w:pPr>
        <w:spacing w:after="100"/>
      </w:pPr>
      <w:r>
        <w:rPr>
          <w:sz w:val="22"/>
          <w:szCs w:val="22"/>
        </w:rPr>
        <w:t xml:space="preserve">☐  Consentimientos informados firmados (cirugía, anestesia, hospitalización)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Firma del MVZ</w:t>
      </w:r>
    </w:p>
    <w:p>
      <w:pPr>
        <w:spacing w:after="40"/>
      </w:pPr>
      <w:r>
        <w:rPr>
          <w:sz w:val="22"/>
          <w:szCs w:val="22"/>
        </w:rPr>
        <w:t xml:space="preserve">Nombre y cédula profesional:</w:t>
      </w:r>
    </w:p>
    <w:p>
      <w:pPr>
        <w:spacing w:after="160"/>
      </w:pPr>
      <w:r>
        <w:rPr>
          <w:color w:val="999999"/>
          <w:sz w:val="22"/>
          <w:szCs w:val="22"/>
        </w:rPr>
        <w:t xml:space="preserve">_________________________________________________________________</w:t>
      </w:r>
    </w:p>
    <w:p>
      <w:pPr>
        <w:spacing w:before="320"/>
      </w:pPr>
    </w:p>
    <w:p>
      <w:pPr>
        <w:spacing w:after="120"/>
      </w:pPr>
      <w:r>
        <w:rPr>
          <w:i/>
          <w:iCs/>
          <w:color w:val="777777"/>
          <w:sz w:val="18"/>
          <w:szCs w:val="18"/>
        </w:rPr>
        <w:t xml:space="preserve">Este formato es un punto de partida general para ordenar la nota clínica, no asesoría regulatoria ni un modelo oficial. Adáptalo a tu práctica y confirma con tu MVZ responsable qué debe conservar tu clínica y por cuánto tiempo.</w:t>
      </w:r>
    </w:p>
    <w:p>
      <w:r>
        <w:rPr>
          <w:color w:val="777777"/>
          <w:sz w:val="18"/>
          <w:szCs w:val="18"/>
        </w:rPr>
        <w:t xml:space="preserve">Plantilla gratuita de PixelVet OS · pixelvetsos.com/plantillas — úsala y adáptala libremente.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2026-09-07T19:32:46.820Z</dcterms:created>
  <dcterms:modified xsi:type="dcterms:W3CDTF">2026-09-07T19:32:46.820Z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